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91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</w:rPr>
      </w:pPr>
      <w:r w:rsidRPr="00270D50">
        <w:rPr>
          <w:rFonts w:ascii="Times New Roman" w:hAnsi="Times New Roman"/>
          <w:b/>
          <w:bCs/>
          <w:sz w:val="28"/>
        </w:rPr>
        <w:t xml:space="preserve">44.02.01 </w:t>
      </w:r>
      <w:r>
        <w:rPr>
          <w:rFonts w:ascii="Times New Roman" w:hAnsi="Times New Roman"/>
          <w:b/>
          <w:bCs/>
          <w:sz w:val="28"/>
        </w:rPr>
        <w:t>Дошкольное образование</w:t>
      </w:r>
    </w:p>
    <w:p w:rsidR="003A4D91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</w:rPr>
      </w:pPr>
    </w:p>
    <w:p w:rsidR="003A4D91" w:rsidRPr="00E124F5" w:rsidRDefault="003A4D91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  <w:r w:rsidRPr="00E124F5">
        <w:rPr>
          <w:b/>
          <w:bCs/>
          <w:sz w:val="28"/>
        </w:rPr>
        <w:t>ХАРАКТЕРИСТИКА ПОДГОТОВКИ ПО СПЕЦИАЛЬНОСТИ</w:t>
      </w:r>
    </w:p>
    <w:p w:rsidR="003A4D91" w:rsidRPr="00E124F5" w:rsidRDefault="003A4D91" w:rsidP="003A4D91">
      <w:pPr>
        <w:pStyle w:val="a3"/>
        <w:widowControl w:val="0"/>
        <w:ind w:left="0" w:firstLine="0"/>
        <w:jc w:val="center"/>
        <w:rPr>
          <w:b/>
          <w:bCs/>
          <w:sz w:val="16"/>
          <w:szCs w:val="16"/>
        </w:rPr>
      </w:pPr>
    </w:p>
    <w:p w:rsidR="003A4D91" w:rsidRPr="009D05AC" w:rsidRDefault="003A4D91" w:rsidP="003A4D91">
      <w:pPr>
        <w:pStyle w:val="a4"/>
        <w:widowControl w:val="0"/>
        <w:ind w:firstLine="720"/>
        <w:jc w:val="both"/>
        <w:rPr>
          <w:bCs/>
          <w:sz w:val="28"/>
          <w:szCs w:val="28"/>
        </w:rPr>
      </w:pPr>
      <w:r w:rsidRPr="00E124F5">
        <w:rPr>
          <w:bCs/>
          <w:sz w:val="28"/>
          <w:szCs w:val="28"/>
        </w:rPr>
        <w:t xml:space="preserve">Нормативные сроки освоения </w:t>
      </w:r>
      <w:r w:rsidR="00422992">
        <w:rPr>
          <w:bCs/>
          <w:sz w:val="28"/>
          <w:szCs w:val="28"/>
        </w:rPr>
        <w:t xml:space="preserve">программы подготовки специалистов среднего звена </w:t>
      </w:r>
      <w:r w:rsidRPr="00E124F5">
        <w:rPr>
          <w:bCs/>
          <w:sz w:val="28"/>
          <w:szCs w:val="28"/>
        </w:rPr>
        <w:t xml:space="preserve">среднего профессионального образования </w:t>
      </w:r>
      <w:r w:rsidR="00422992">
        <w:rPr>
          <w:bCs/>
          <w:sz w:val="28"/>
          <w:szCs w:val="28"/>
        </w:rPr>
        <w:t>(ППССЗ СПО)</w:t>
      </w:r>
      <w:r w:rsidR="00422992" w:rsidRPr="00E12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углубленной</w:t>
      </w:r>
      <w:r w:rsidRPr="00E124F5">
        <w:rPr>
          <w:bCs/>
          <w:sz w:val="28"/>
          <w:szCs w:val="28"/>
        </w:rPr>
        <w:t xml:space="preserve"> подготовки при очной форме получения образования и присваиваемая квалификация</w:t>
      </w:r>
      <w:r>
        <w:rPr>
          <w:bCs/>
          <w:sz w:val="28"/>
          <w:szCs w:val="28"/>
        </w:rPr>
        <w:t>:</w:t>
      </w:r>
      <w:r w:rsidRPr="00E124F5">
        <w:rPr>
          <w:bCs/>
          <w:sz w:val="28"/>
          <w:szCs w:val="28"/>
        </w:rPr>
        <w:t xml:space="preserve"> 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2964"/>
        <w:gridCol w:w="3528"/>
      </w:tblGrid>
      <w:tr w:rsidR="003A4D91" w:rsidRPr="00E124F5" w:rsidTr="002C0042">
        <w:trPr>
          <w:cantSplit/>
          <w:trHeight w:val="308"/>
          <w:jc w:val="center"/>
        </w:trPr>
        <w:tc>
          <w:tcPr>
            <w:tcW w:w="1671" w:type="pct"/>
            <w:vAlign w:val="center"/>
          </w:tcPr>
          <w:p w:rsidR="003A4D91" w:rsidRPr="007D395B" w:rsidRDefault="003A4D91" w:rsidP="002C0042">
            <w:pPr>
              <w:pStyle w:val="a4"/>
              <w:widowControl w:val="0"/>
              <w:jc w:val="center"/>
              <w:rPr>
                <w:b/>
                <w:caps/>
              </w:rPr>
            </w:pPr>
            <w:r w:rsidRPr="007D395B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3A4D91" w:rsidRPr="007D395B" w:rsidRDefault="003A4D91" w:rsidP="002C0042">
            <w:pPr>
              <w:pStyle w:val="a4"/>
              <w:widowControl w:val="0"/>
              <w:jc w:val="center"/>
              <w:rPr>
                <w:b/>
                <w:caps/>
              </w:rPr>
            </w:pPr>
            <w:r w:rsidRPr="007D395B">
              <w:rPr>
                <w:b/>
              </w:rPr>
              <w:t>Наименование квалификации углубленной подготовки</w:t>
            </w:r>
          </w:p>
        </w:tc>
        <w:tc>
          <w:tcPr>
            <w:tcW w:w="1809" w:type="pct"/>
            <w:vAlign w:val="center"/>
          </w:tcPr>
          <w:p w:rsidR="003A4D91" w:rsidRPr="007D395B" w:rsidRDefault="003A4D91" w:rsidP="00E57D0E">
            <w:pPr>
              <w:pStyle w:val="a4"/>
              <w:widowControl w:val="0"/>
              <w:spacing w:after="0"/>
              <w:jc w:val="center"/>
              <w:rPr>
                <w:b/>
                <w:caps/>
              </w:rPr>
            </w:pPr>
            <w:r w:rsidRPr="007D395B">
              <w:rPr>
                <w:b/>
              </w:rPr>
              <w:t xml:space="preserve">Нормативный срок освоения </w:t>
            </w:r>
            <w:r w:rsidR="00E57D0E">
              <w:rPr>
                <w:b/>
              </w:rPr>
              <w:t>ППССЗ</w:t>
            </w:r>
            <w:r w:rsidRPr="007D395B">
              <w:rPr>
                <w:b/>
              </w:rPr>
              <w:t xml:space="preserve"> СПО углубленной подготовки </w:t>
            </w:r>
            <w:r w:rsidRPr="007D395B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3A4D91" w:rsidRPr="00E124F5" w:rsidTr="002C0042">
        <w:trPr>
          <w:cantSplit/>
          <w:trHeight w:val="308"/>
          <w:jc w:val="center"/>
        </w:trPr>
        <w:tc>
          <w:tcPr>
            <w:tcW w:w="1671" w:type="pct"/>
          </w:tcPr>
          <w:p w:rsidR="003A4D91" w:rsidRPr="00E124F5" w:rsidRDefault="003A4D91" w:rsidP="00EF0018">
            <w:pPr>
              <w:pStyle w:val="3"/>
              <w:widowControl w:val="0"/>
              <w:ind w:left="0" w:firstLine="0"/>
              <w:rPr>
                <w:bCs/>
              </w:rPr>
            </w:pPr>
            <w:r w:rsidRPr="00E124F5">
              <w:rPr>
                <w:bCs/>
              </w:rPr>
              <w:t xml:space="preserve">на базе среднего общего образования </w:t>
            </w:r>
          </w:p>
        </w:tc>
        <w:tc>
          <w:tcPr>
            <w:tcW w:w="1520" w:type="pct"/>
            <w:vMerge w:val="restart"/>
          </w:tcPr>
          <w:p w:rsidR="003A4D91" w:rsidRPr="007D395B" w:rsidRDefault="003A4D91" w:rsidP="002C0042">
            <w:pPr>
              <w:pStyle w:val="a4"/>
              <w:widowControl w:val="0"/>
              <w:spacing w:after="0"/>
              <w:jc w:val="center"/>
            </w:pPr>
            <w:r w:rsidRPr="007D395B">
              <w:t xml:space="preserve"> Воспитатель детей дошкольного возраста</w:t>
            </w:r>
          </w:p>
        </w:tc>
        <w:tc>
          <w:tcPr>
            <w:tcW w:w="1809" w:type="pct"/>
          </w:tcPr>
          <w:p w:rsidR="003A4D91" w:rsidRPr="007D395B" w:rsidRDefault="003A4D91" w:rsidP="002C0042">
            <w:pPr>
              <w:pStyle w:val="a4"/>
              <w:widowControl w:val="0"/>
              <w:spacing w:after="0"/>
              <w:jc w:val="center"/>
              <w:rPr>
                <w:bCs/>
                <w:caps/>
              </w:rPr>
            </w:pPr>
            <w:r w:rsidRPr="007D395B">
              <w:rPr>
                <w:bCs/>
              </w:rPr>
              <w:t>2 года 10 месяцев</w:t>
            </w:r>
          </w:p>
        </w:tc>
      </w:tr>
      <w:tr w:rsidR="003A4D91" w:rsidRPr="00E124F5" w:rsidTr="002C0042">
        <w:trPr>
          <w:cantSplit/>
          <w:trHeight w:val="308"/>
          <w:jc w:val="center"/>
        </w:trPr>
        <w:tc>
          <w:tcPr>
            <w:tcW w:w="1671" w:type="pct"/>
          </w:tcPr>
          <w:p w:rsidR="003A4D91" w:rsidRPr="00E124F5" w:rsidRDefault="003A4D91" w:rsidP="002C0042">
            <w:pPr>
              <w:pStyle w:val="3"/>
              <w:widowControl w:val="0"/>
              <w:ind w:left="0" w:firstLine="0"/>
              <w:rPr>
                <w:bCs/>
              </w:rPr>
            </w:pPr>
            <w:r w:rsidRPr="00E124F5">
              <w:rPr>
                <w:bCs/>
              </w:rPr>
              <w:t>на базе основного общего образования</w:t>
            </w:r>
          </w:p>
        </w:tc>
        <w:tc>
          <w:tcPr>
            <w:tcW w:w="1520" w:type="pct"/>
            <w:vMerge/>
          </w:tcPr>
          <w:p w:rsidR="003A4D91" w:rsidRPr="007D395B" w:rsidRDefault="003A4D91" w:rsidP="002C0042">
            <w:pPr>
              <w:pStyle w:val="a4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1809" w:type="pct"/>
          </w:tcPr>
          <w:p w:rsidR="003A4D91" w:rsidRPr="007D395B" w:rsidRDefault="003A4D91" w:rsidP="002C0042">
            <w:pPr>
              <w:pStyle w:val="a4"/>
              <w:widowControl w:val="0"/>
              <w:spacing w:after="0"/>
              <w:jc w:val="center"/>
              <w:rPr>
                <w:caps/>
              </w:rPr>
            </w:pPr>
            <w:r w:rsidRPr="007D395B">
              <w:rPr>
                <w:bCs/>
              </w:rPr>
              <w:t>3 года 10 месяцев</w:t>
            </w:r>
          </w:p>
        </w:tc>
      </w:tr>
    </w:tbl>
    <w:p w:rsidR="003A4D91" w:rsidRPr="00E124F5" w:rsidRDefault="003A4D91" w:rsidP="003A4D91">
      <w:pPr>
        <w:pStyle w:val="a4"/>
        <w:widowControl w:val="0"/>
        <w:spacing w:after="0"/>
        <w:ind w:firstLine="720"/>
        <w:jc w:val="both"/>
        <w:rPr>
          <w:b/>
          <w:bCs/>
          <w:sz w:val="16"/>
          <w:szCs w:val="16"/>
        </w:rPr>
      </w:pPr>
    </w:p>
    <w:p w:rsidR="00422992" w:rsidRPr="00422992" w:rsidRDefault="00422992" w:rsidP="00422992">
      <w:pPr>
        <w:widowControl w:val="0"/>
        <w:ind w:left="80" w:right="20" w:firstLine="720"/>
        <w:jc w:val="both"/>
        <w:rPr>
          <w:sz w:val="28"/>
          <w:szCs w:val="28"/>
        </w:rPr>
      </w:pPr>
      <w:r w:rsidRPr="00422992">
        <w:rPr>
          <w:color w:val="000000"/>
          <w:sz w:val="28"/>
          <w:szCs w:val="28"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392483" w:rsidRPr="00392483" w:rsidRDefault="00392483" w:rsidP="0039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483">
        <w:rPr>
          <w:rFonts w:ascii="Times New Roman" w:hAnsi="Times New Roman" w:cs="Times New Roman"/>
          <w:sz w:val="28"/>
          <w:szCs w:val="28"/>
        </w:rPr>
        <w:t>а) для обучающихся по очно-заочной и заочной формам обучения:</w:t>
      </w:r>
    </w:p>
    <w:p w:rsidR="00392483" w:rsidRPr="00392483" w:rsidRDefault="00392483" w:rsidP="0039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483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392483" w:rsidRPr="00392483" w:rsidRDefault="00392483" w:rsidP="0039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483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392483" w:rsidRPr="00392483" w:rsidRDefault="00392483" w:rsidP="0039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483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3A4D91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</w:rPr>
      </w:pPr>
    </w:p>
    <w:p w:rsidR="003A4D91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</w:rPr>
      </w:pPr>
    </w:p>
    <w:p w:rsidR="003A4D91" w:rsidRPr="00E124F5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</w:rPr>
      </w:pPr>
      <w:r w:rsidRPr="00E124F5">
        <w:rPr>
          <w:rFonts w:ascii="Times New Roman" w:hAnsi="Times New Roman"/>
          <w:b/>
          <w:bCs/>
          <w:sz w:val="28"/>
        </w:rPr>
        <w:t>ХАРАКТЕРИСТИКА ПРОФЕССИОНАЛЬНОЙ ДЕЯТЕЛЬНОСТИ ВЫПУСКНИКОВ</w:t>
      </w:r>
    </w:p>
    <w:p w:rsidR="003A4D91" w:rsidRPr="00E124F5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1. Область профессиональной деятельности выпускников: воспитание и обучение детей дошкольного возраста в дошкольных образовательных организациях и в домашних условиях.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2. Объектами профессиональной деятельности выпускников являются: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задачи, содержание, методы, средства, формы организации и процесс воспитания и обучения детей дошкольного возраста;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документационное обеспечение образовательного процесса.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 Воспитатель детей дошкольного возраста готовится к следующим видам деятельности: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3.1. Организация мероприятий, направленных на укрепление здоровья ребенка и его физическое развитие.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3.2. Организация различных видов деятельности и общения детей.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3.3. Организация занятий по основным общеобразовательным программам дошкольного образования.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lastRenderedPageBreak/>
        <w:t>3.4. Взаимодействие с родителями и сотрудниками образовательной организации.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3.5. Методическое обеспечение образовательного процесса.</w:t>
      </w:r>
    </w:p>
    <w:p w:rsidR="003A4D91" w:rsidRDefault="003A4D91" w:rsidP="003A4D91"/>
    <w:p w:rsidR="00EF0018" w:rsidRDefault="00EF0018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</w:p>
    <w:p w:rsidR="003A4D91" w:rsidRDefault="003A4D91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  <w:r w:rsidRPr="00270D50">
        <w:rPr>
          <w:b/>
          <w:bCs/>
          <w:sz w:val="28"/>
        </w:rPr>
        <w:t xml:space="preserve">44.02.02 </w:t>
      </w:r>
      <w:r>
        <w:rPr>
          <w:b/>
          <w:bCs/>
          <w:sz w:val="28"/>
        </w:rPr>
        <w:t>Преподавание в начальных классах</w:t>
      </w:r>
    </w:p>
    <w:p w:rsidR="003A4D91" w:rsidRDefault="003A4D91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</w:p>
    <w:p w:rsidR="003A4D91" w:rsidRPr="007F4F45" w:rsidRDefault="003A4D91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  <w:r w:rsidRPr="007F4F45">
        <w:rPr>
          <w:b/>
          <w:bCs/>
          <w:sz w:val="28"/>
        </w:rPr>
        <w:t>ХАРАКТЕРИСТИКА ПОДГОТОВКИ ПО СПЕЦИАЛЬНОСТИ</w:t>
      </w:r>
    </w:p>
    <w:p w:rsidR="003A4D91" w:rsidRPr="007F4F45" w:rsidRDefault="003A4D91" w:rsidP="003A4D91">
      <w:pPr>
        <w:pStyle w:val="a3"/>
        <w:widowControl w:val="0"/>
        <w:ind w:left="0" w:firstLine="0"/>
        <w:jc w:val="center"/>
        <w:rPr>
          <w:b/>
          <w:bCs/>
          <w:sz w:val="16"/>
          <w:szCs w:val="16"/>
        </w:rPr>
      </w:pPr>
    </w:p>
    <w:p w:rsidR="003A4D91" w:rsidRPr="009D05AC" w:rsidRDefault="003A4D91" w:rsidP="003A4D91">
      <w:pPr>
        <w:pStyle w:val="a4"/>
        <w:widowControl w:val="0"/>
        <w:ind w:firstLine="720"/>
        <w:jc w:val="both"/>
        <w:rPr>
          <w:bCs/>
          <w:sz w:val="28"/>
          <w:szCs w:val="28"/>
        </w:rPr>
      </w:pPr>
      <w:r w:rsidRPr="007F4F45">
        <w:rPr>
          <w:bCs/>
          <w:sz w:val="28"/>
          <w:szCs w:val="28"/>
        </w:rPr>
        <w:t xml:space="preserve">Нормативные сроки освоения программы </w:t>
      </w:r>
      <w:r w:rsidR="00E57D0E">
        <w:rPr>
          <w:bCs/>
          <w:sz w:val="28"/>
          <w:szCs w:val="28"/>
        </w:rPr>
        <w:t xml:space="preserve">подготовки специалистов среднего звена </w:t>
      </w:r>
      <w:r w:rsidRPr="007F4F45">
        <w:rPr>
          <w:bCs/>
          <w:sz w:val="28"/>
          <w:szCs w:val="28"/>
        </w:rPr>
        <w:t xml:space="preserve">среднего профессионального образования </w:t>
      </w:r>
      <w:r w:rsidR="00E57D0E">
        <w:rPr>
          <w:bCs/>
          <w:sz w:val="28"/>
          <w:szCs w:val="28"/>
        </w:rPr>
        <w:t xml:space="preserve">(ППССЗ СПО) </w:t>
      </w:r>
      <w:r>
        <w:rPr>
          <w:bCs/>
          <w:sz w:val="28"/>
          <w:szCs w:val="28"/>
        </w:rPr>
        <w:t>углубленной</w:t>
      </w:r>
      <w:r w:rsidRPr="007F4F45">
        <w:rPr>
          <w:bCs/>
          <w:sz w:val="28"/>
          <w:szCs w:val="28"/>
        </w:rPr>
        <w:t xml:space="preserve"> подготовки при очной форме получения образования и присваиваемая квалификация</w:t>
      </w:r>
      <w:r>
        <w:rPr>
          <w:bCs/>
          <w:sz w:val="28"/>
          <w:szCs w:val="28"/>
        </w:rPr>
        <w:t>:</w:t>
      </w:r>
      <w:r w:rsidRPr="007F4F45">
        <w:rPr>
          <w:bCs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923"/>
        <w:gridCol w:w="3476"/>
      </w:tblGrid>
      <w:tr w:rsidR="003A4D91" w:rsidRPr="007F4F45" w:rsidTr="002C0042">
        <w:trPr>
          <w:cantSplit/>
          <w:trHeight w:val="308"/>
          <w:jc w:val="center"/>
        </w:trPr>
        <w:tc>
          <w:tcPr>
            <w:tcW w:w="1657" w:type="pct"/>
            <w:vAlign w:val="center"/>
          </w:tcPr>
          <w:p w:rsidR="003A4D91" w:rsidRPr="007D395B" w:rsidRDefault="003A4D91" w:rsidP="002C0042">
            <w:pPr>
              <w:pStyle w:val="a4"/>
              <w:widowControl w:val="0"/>
              <w:jc w:val="center"/>
              <w:rPr>
                <w:b/>
                <w:caps/>
              </w:rPr>
            </w:pPr>
            <w:r w:rsidRPr="007D395B">
              <w:rPr>
                <w:b/>
                <w:bCs/>
              </w:rPr>
              <w:t>Образовательная база приема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:rsidR="003A4D91" w:rsidRPr="007D395B" w:rsidRDefault="003A4D91" w:rsidP="002C0042">
            <w:pPr>
              <w:pStyle w:val="a4"/>
              <w:widowControl w:val="0"/>
              <w:jc w:val="center"/>
              <w:rPr>
                <w:b/>
                <w:caps/>
              </w:rPr>
            </w:pPr>
            <w:r w:rsidRPr="007D395B">
              <w:rPr>
                <w:b/>
              </w:rPr>
              <w:t>Наименование квалификации углубленной подготовки</w:t>
            </w:r>
          </w:p>
        </w:tc>
        <w:tc>
          <w:tcPr>
            <w:tcW w:w="1816" w:type="pct"/>
            <w:vAlign w:val="center"/>
          </w:tcPr>
          <w:p w:rsidR="003A4D91" w:rsidRPr="007D395B" w:rsidRDefault="003A4D91" w:rsidP="00E57D0E">
            <w:pPr>
              <w:pStyle w:val="a4"/>
              <w:widowControl w:val="0"/>
              <w:spacing w:after="0"/>
              <w:jc w:val="center"/>
              <w:rPr>
                <w:b/>
                <w:caps/>
              </w:rPr>
            </w:pPr>
            <w:r w:rsidRPr="007D395B">
              <w:rPr>
                <w:b/>
              </w:rPr>
              <w:t xml:space="preserve">Нормативный срок освоения </w:t>
            </w:r>
            <w:r w:rsidR="00E57D0E">
              <w:rPr>
                <w:b/>
              </w:rPr>
              <w:t>ППССЗ</w:t>
            </w:r>
            <w:r w:rsidRPr="007D395B">
              <w:rPr>
                <w:b/>
              </w:rPr>
              <w:t xml:space="preserve"> СПО углубленной подготовки </w:t>
            </w:r>
            <w:r w:rsidRPr="007D395B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3A4D91" w:rsidRPr="007F4F45" w:rsidTr="002C0042">
        <w:trPr>
          <w:cantSplit/>
          <w:trHeight w:val="308"/>
          <w:jc w:val="center"/>
        </w:trPr>
        <w:tc>
          <w:tcPr>
            <w:tcW w:w="1657" w:type="pct"/>
          </w:tcPr>
          <w:p w:rsidR="003A4D91" w:rsidRPr="007F4F45" w:rsidRDefault="003A4D91" w:rsidP="00EF0018">
            <w:pPr>
              <w:pStyle w:val="3"/>
              <w:widowControl w:val="0"/>
              <w:ind w:left="0" w:firstLine="0"/>
              <w:rPr>
                <w:bCs/>
              </w:rPr>
            </w:pPr>
            <w:r w:rsidRPr="007F4F45">
              <w:rPr>
                <w:bCs/>
              </w:rPr>
              <w:t xml:space="preserve">на базе среднего общего образования </w:t>
            </w:r>
          </w:p>
        </w:tc>
        <w:tc>
          <w:tcPr>
            <w:tcW w:w="1527" w:type="pct"/>
            <w:vMerge w:val="restart"/>
          </w:tcPr>
          <w:p w:rsidR="003A4D91" w:rsidRPr="007D395B" w:rsidRDefault="003A4D91" w:rsidP="002C0042">
            <w:pPr>
              <w:pStyle w:val="a4"/>
              <w:widowControl w:val="0"/>
              <w:spacing w:after="0"/>
              <w:jc w:val="center"/>
            </w:pPr>
            <w:r w:rsidRPr="007D395B">
              <w:t>Учитель начальных классов</w:t>
            </w:r>
          </w:p>
        </w:tc>
        <w:tc>
          <w:tcPr>
            <w:tcW w:w="1816" w:type="pct"/>
          </w:tcPr>
          <w:p w:rsidR="003A4D91" w:rsidRPr="007D395B" w:rsidRDefault="003A4D91" w:rsidP="002C0042">
            <w:pPr>
              <w:pStyle w:val="a4"/>
              <w:widowControl w:val="0"/>
              <w:spacing w:after="0"/>
              <w:jc w:val="center"/>
              <w:rPr>
                <w:bCs/>
                <w:caps/>
              </w:rPr>
            </w:pPr>
            <w:r w:rsidRPr="007D395B">
              <w:rPr>
                <w:bCs/>
              </w:rPr>
              <w:t>2 года 10 месяцев</w:t>
            </w:r>
          </w:p>
        </w:tc>
      </w:tr>
      <w:tr w:rsidR="003A4D91" w:rsidRPr="007F4F45" w:rsidTr="002C0042">
        <w:trPr>
          <w:cantSplit/>
          <w:trHeight w:val="308"/>
          <w:jc w:val="center"/>
        </w:trPr>
        <w:tc>
          <w:tcPr>
            <w:tcW w:w="1657" w:type="pct"/>
          </w:tcPr>
          <w:p w:rsidR="003A4D91" w:rsidRPr="007F4F45" w:rsidRDefault="003A4D91" w:rsidP="002C0042">
            <w:pPr>
              <w:pStyle w:val="3"/>
              <w:widowControl w:val="0"/>
              <w:ind w:left="0" w:firstLine="0"/>
              <w:rPr>
                <w:bCs/>
              </w:rPr>
            </w:pPr>
            <w:r w:rsidRPr="007F4F45">
              <w:rPr>
                <w:bCs/>
              </w:rPr>
              <w:t>на базе основного общего образования</w:t>
            </w:r>
          </w:p>
        </w:tc>
        <w:tc>
          <w:tcPr>
            <w:tcW w:w="1527" w:type="pct"/>
            <w:vMerge/>
          </w:tcPr>
          <w:p w:rsidR="003A4D91" w:rsidRPr="007D395B" w:rsidRDefault="003A4D91" w:rsidP="002C0042">
            <w:pPr>
              <w:pStyle w:val="a4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1816" w:type="pct"/>
          </w:tcPr>
          <w:p w:rsidR="003A4D91" w:rsidRPr="007D395B" w:rsidRDefault="003A4D91" w:rsidP="002C0042">
            <w:pPr>
              <w:pStyle w:val="a4"/>
              <w:widowControl w:val="0"/>
              <w:spacing w:after="0"/>
              <w:jc w:val="center"/>
              <w:rPr>
                <w:caps/>
              </w:rPr>
            </w:pPr>
            <w:r w:rsidRPr="007D395B">
              <w:rPr>
                <w:bCs/>
              </w:rPr>
              <w:t>3 года 10 месяцев</w:t>
            </w:r>
          </w:p>
        </w:tc>
      </w:tr>
    </w:tbl>
    <w:p w:rsidR="003A4D91" w:rsidRPr="007F4F45" w:rsidRDefault="003A4D91" w:rsidP="003A4D91">
      <w:pPr>
        <w:pStyle w:val="a4"/>
        <w:widowControl w:val="0"/>
        <w:spacing w:after="0"/>
        <w:ind w:firstLine="720"/>
        <w:jc w:val="both"/>
        <w:rPr>
          <w:b/>
          <w:bCs/>
          <w:sz w:val="16"/>
          <w:szCs w:val="16"/>
        </w:rPr>
      </w:pPr>
    </w:p>
    <w:p w:rsidR="00E57D0E" w:rsidRPr="00E57D0E" w:rsidRDefault="00E57D0E" w:rsidP="00E57D0E">
      <w:pPr>
        <w:widowControl w:val="0"/>
        <w:ind w:left="80" w:right="440" w:firstLine="760"/>
        <w:jc w:val="both"/>
        <w:rPr>
          <w:sz w:val="28"/>
          <w:szCs w:val="28"/>
        </w:rPr>
      </w:pPr>
      <w:r w:rsidRPr="00E57D0E">
        <w:rPr>
          <w:color w:val="000000"/>
          <w:sz w:val="28"/>
          <w:szCs w:val="28"/>
          <w:shd w:val="clear" w:color="auto" w:fill="FFFFFF"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а) для обучающихся по очно-заочной и заочной формам обучения: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3A4D91" w:rsidRPr="007F4F45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A4D91" w:rsidRPr="007F4F45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7F4F45">
        <w:rPr>
          <w:rFonts w:ascii="Times New Roman" w:hAnsi="Times New Roman"/>
          <w:b/>
          <w:bCs/>
          <w:sz w:val="28"/>
          <w:szCs w:val="24"/>
        </w:rPr>
        <w:t>ХАРАКТЕРИСТИКА ПРОФЕССИОНАЛЬНОЙ ДЕЯТЕЛЬНОСТИ ВЫПУСКНИКОВ</w:t>
      </w:r>
    </w:p>
    <w:p w:rsidR="003A4D91" w:rsidRPr="007F4F45" w:rsidRDefault="003A4D91" w:rsidP="003A4D91">
      <w:pPr>
        <w:pStyle w:val="2"/>
        <w:widowControl w:val="0"/>
        <w:ind w:left="0" w:firstLine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обучение и воспитание детей в процессе реализации образовательных программ начального общего образования.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2. Объектами профессиональной деятельности выпускников являются: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задачи, содержание, методы, формы организации и процесс взаимодействия с коллегами и социальными партнерами (организациями образования, культуры, родителями, лицами, их заменяющими) по вопросам обучения и воспитания учащихся;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документационное обеспечение образовательного процесса.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3. Учитель начальных классов готовится к следующим видам деятельности: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lastRenderedPageBreak/>
        <w:t>3.1. Преподавание по образовательным программам начального общего образования.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3.2. Организация внеурочной деятельности и общения учащихся.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3.3. Классное руководство.</w:t>
      </w:r>
    </w:p>
    <w:p w:rsidR="008751FA" w:rsidRPr="008751FA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1FA">
        <w:rPr>
          <w:rFonts w:ascii="Times New Roman" w:hAnsi="Times New Roman" w:cs="Times New Roman"/>
          <w:sz w:val="28"/>
          <w:szCs w:val="28"/>
        </w:rPr>
        <w:t>3.4. Методическое обеспечение образовательного процесса.</w:t>
      </w:r>
    </w:p>
    <w:p w:rsidR="003A4D91" w:rsidRPr="007F4F45" w:rsidRDefault="003A4D91" w:rsidP="003A4D91">
      <w:pPr>
        <w:pStyle w:val="20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</w:rPr>
      </w:pPr>
    </w:p>
    <w:p w:rsidR="00EF0018" w:rsidRDefault="00EF0018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</w:p>
    <w:p w:rsidR="003A4D91" w:rsidRDefault="003A4D91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  <w:r w:rsidRPr="00270D50">
        <w:rPr>
          <w:b/>
          <w:bCs/>
          <w:sz w:val="28"/>
        </w:rPr>
        <w:t xml:space="preserve">44.02.03 </w:t>
      </w:r>
      <w:r>
        <w:rPr>
          <w:b/>
          <w:bCs/>
          <w:sz w:val="28"/>
        </w:rPr>
        <w:t>Педагогика дополнительного образования</w:t>
      </w:r>
    </w:p>
    <w:p w:rsidR="003A4D91" w:rsidRDefault="003A4D91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</w:p>
    <w:p w:rsidR="003A4D91" w:rsidRPr="008D2BFD" w:rsidRDefault="003A4D91" w:rsidP="003A4D91">
      <w:pPr>
        <w:jc w:val="center"/>
        <w:rPr>
          <w:b/>
          <w:sz w:val="28"/>
          <w:szCs w:val="28"/>
        </w:rPr>
      </w:pPr>
      <w:r w:rsidRPr="008D2BFD">
        <w:rPr>
          <w:b/>
          <w:sz w:val="28"/>
          <w:szCs w:val="28"/>
        </w:rPr>
        <w:t>ХАРАКТЕРИСТИКА ПОДГОТОВКИ ПО СПЕЦИАЛЬНОСТИ</w:t>
      </w:r>
    </w:p>
    <w:p w:rsidR="003A4D91" w:rsidRPr="008D2BFD" w:rsidRDefault="003A4D91" w:rsidP="003A4D91">
      <w:pPr>
        <w:ind w:firstLine="709"/>
        <w:jc w:val="both"/>
        <w:rPr>
          <w:sz w:val="28"/>
          <w:szCs w:val="28"/>
        </w:rPr>
      </w:pPr>
      <w:r w:rsidRPr="008D2BFD">
        <w:rPr>
          <w:sz w:val="28"/>
          <w:szCs w:val="28"/>
        </w:rPr>
        <w:t xml:space="preserve">Нормативные сроки освоения программы </w:t>
      </w:r>
      <w:r w:rsidR="00E57D0E">
        <w:rPr>
          <w:sz w:val="28"/>
          <w:szCs w:val="28"/>
        </w:rPr>
        <w:t xml:space="preserve">подготовки специалистов среднего звена </w:t>
      </w:r>
      <w:r w:rsidRPr="008D2BFD">
        <w:rPr>
          <w:sz w:val="28"/>
          <w:szCs w:val="28"/>
        </w:rPr>
        <w:t xml:space="preserve">среднего профессионального образования </w:t>
      </w:r>
      <w:r w:rsidR="00E57D0E">
        <w:rPr>
          <w:sz w:val="28"/>
          <w:szCs w:val="28"/>
        </w:rPr>
        <w:t xml:space="preserve">(ППССЗ СПО) </w:t>
      </w:r>
      <w:r w:rsidRPr="008D2BFD">
        <w:rPr>
          <w:sz w:val="28"/>
          <w:szCs w:val="28"/>
        </w:rPr>
        <w:t>углубленной подготовки при очной форме получения образования и присваиваемая квалификация</w:t>
      </w:r>
      <w:r>
        <w:rPr>
          <w:sz w:val="28"/>
          <w:szCs w:val="28"/>
        </w:rPr>
        <w:t>:</w:t>
      </w:r>
      <w:r w:rsidRPr="008D2BFD">
        <w:rPr>
          <w:sz w:val="28"/>
          <w:szCs w:val="28"/>
        </w:rPr>
        <w:t xml:space="preserve"> </w:t>
      </w:r>
    </w:p>
    <w:p w:rsidR="003A4D91" w:rsidRPr="008D2BFD" w:rsidRDefault="003A4D91" w:rsidP="003A4D91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645"/>
        <w:gridCol w:w="3240"/>
      </w:tblGrid>
      <w:tr w:rsidR="003A4D91" w:rsidRPr="008D2BFD" w:rsidTr="002C0042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91" w:rsidRPr="008D2BFD" w:rsidRDefault="003A4D91" w:rsidP="002C0042">
            <w:pPr>
              <w:rPr>
                <w:b/>
                <w:i/>
              </w:rPr>
            </w:pPr>
            <w:r w:rsidRPr="008D2BFD">
              <w:rPr>
                <w:b/>
                <w:i/>
              </w:rPr>
              <w:t xml:space="preserve">Образовательная база </w:t>
            </w:r>
            <w:r w:rsidRPr="008D2BFD">
              <w:rPr>
                <w:b/>
                <w:i/>
              </w:rPr>
              <w:br/>
              <w:t xml:space="preserve">приема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91" w:rsidRPr="008D2BFD" w:rsidRDefault="003A4D91" w:rsidP="002C0042">
            <w:pPr>
              <w:rPr>
                <w:b/>
                <w:i/>
              </w:rPr>
            </w:pPr>
            <w:r w:rsidRPr="008D2BFD">
              <w:rPr>
                <w:b/>
                <w:i/>
              </w:rPr>
              <w:t xml:space="preserve">Наименование       </w:t>
            </w:r>
            <w:r w:rsidRPr="008D2BFD">
              <w:rPr>
                <w:b/>
                <w:i/>
              </w:rPr>
              <w:br/>
              <w:t xml:space="preserve">квалификации углубленной </w:t>
            </w:r>
            <w:r w:rsidRPr="008D2BFD">
              <w:rPr>
                <w:b/>
                <w:i/>
              </w:rPr>
              <w:br/>
              <w:t xml:space="preserve">подготовки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91" w:rsidRPr="008D2BFD" w:rsidRDefault="003A4D91" w:rsidP="00E57D0E">
            <w:pPr>
              <w:rPr>
                <w:b/>
                <w:i/>
              </w:rPr>
            </w:pPr>
            <w:r w:rsidRPr="008D2BFD">
              <w:rPr>
                <w:b/>
                <w:i/>
              </w:rPr>
              <w:t xml:space="preserve">Нормативный срок    </w:t>
            </w:r>
            <w:r w:rsidRPr="008D2BFD">
              <w:rPr>
                <w:b/>
                <w:i/>
              </w:rPr>
              <w:br/>
              <w:t xml:space="preserve">освоения </w:t>
            </w:r>
            <w:r w:rsidR="00E57D0E">
              <w:rPr>
                <w:b/>
                <w:i/>
              </w:rPr>
              <w:t>ППССЗ</w:t>
            </w:r>
            <w:r w:rsidRPr="008D2BFD">
              <w:rPr>
                <w:b/>
                <w:i/>
              </w:rPr>
              <w:t xml:space="preserve"> СПО   </w:t>
            </w:r>
            <w:r w:rsidRPr="008D2BFD">
              <w:rPr>
                <w:b/>
                <w:i/>
              </w:rPr>
              <w:br/>
              <w:t xml:space="preserve">углубленной подготовки </w:t>
            </w:r>
            <w:r w:rsidRPr="008D2BFD">
              <w:rPr>
                <w:b/>
                <w:i/>
              </w:rPr>
              <w:br/>
              <w:t xml:space="preserve">при очной форме    </w:t>
            </w:r>
            <w:r w:rsidRPr="008D2BFD">
              <w:rPr>
                <w:b/>
                <w:i/>
              </w:rPr>
              <w:br/>
              <w:t xml:space="preserve">получения образования </w:t>
            </w:r>
          </w:p>
        </w:tc>
      </w:tr>
      <w:tr w:rsidR="003A4D91" w:rsidRPr="008D2BFD" w:rsidTr="002C0042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91" w:rsidRPr="008D2BFD" w:rsidRDefault="003A4D91" w:rsidP="00EF0018">
            <w:r w:rsidRPr="008D2BFD">
              <w:t xml:space="preserve">на базе среднего      </w:t>
            </w:r>
            <w:r w:rsidRPr="008D2BFD">
              <w:br/>
              <w:t xml:space="preserve">общего      </w:t>
            </w:r>
            <w:r w:rsidRPr="008D2BFD">
              <w:br/>
              <w:t xml:space="preserve">образования          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D91" w:rsidRPr="008D2BFD" w:rsidRDefault="003A4D91" w:rsidP="008751FA">
            <w:r w:rsidRPr="008D2BFD">
              <w:t xml:space="preserve">Педагог дополнительного  </w:t>
            </w:r>
            <w:r w:rsidRPr="008D2BFD">
              <w:br/>
              <w:t xml:space="preserve">образования </w:t>
            </w:r>
            <w:r w:rsidR="008751FA">
              <w:t>в области физкультурно-образовательной деятельности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91" w:rsidRPr="008D2BFD" w:rsidRDefault="003A4D91" w:rsidP="002C0042">
            <w:r w:rsidRPr="008D2BFD">
              <w:t xml:space="preserve">2 года 10 месяцев   </w:t>
            </w:r>
          </w:p>
        </w:tc>
      </w:tr>
      <w:tr w:rsidR="003A4D91" w:rsidRPr="008D2BFD" w:rsidTr="002C0042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91" w:rsidRPr="008D2BFD" w:rsidRDefault="003A4D91" w:rsidP="002C0042">
            <w:r w:rsidRPr="008D2BFD">
              <w:t xml:space="preserve">на базе основного     </w:t>
            </w:r>
            <w:r w:rsidRPr="008D2BFD">
              <w:br/>
              <w:t xml:space="preserve">общего образования    </w:t>
            </w: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91" w:rsidRPr="008D2BFD" w:rsidRDefault="003A4D91" w:rsidP="002C0042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91" w:rsidRPr="008D2BFD" w:rsidRDefault="003A4D91" w:rsidP="002C0042">
            <w:r w:rsidRPr="008D2BFD">
              <w:t xml:space="preserve">3 года 10 месяцев   </w:t>
            </w:r>
            <w:r w:rsidRPr="008D2BFD">
              <w:br/>
              <w:t xml:space="preserve">        </w:t>
            </w:r>
          </w:p>
        </w:tc>
      </w:tr>
    </w:tbl>
    <w:p w:rsidR="003A4D91" w:rsidRPr="008D2BFD" w:rsidRDefault="003A4D91" w:rsidP="003A4D91">
      <w:pPr>
        <w:ind w:firstLine="709"/>
        <w:jc w:val="both"/>
        <w:rPr>
          <w:sz w:val="28"/>
          <w:szCs w:val="28"/>
        </w:rPr>
      </w:pPr>
      <w:r w:rsidRPr="008751FA">
        <w:rPr>
          <w:b/>
          <w:i/>
          <w:sz w:val="28"/>
          <w:szCs w:val="28"/>
        </w:rPr>
        <w:t>Области деятельности педагога дополнительного образования:</w:t>
      </w:r>
      <w:r w:rsidRPr="008751FA">
        <w:rPr>
          <w:sz w:val="28"/>
          <w:szCs w:val="28"/>
        </w:rPr>
        <w:t xml:space="preserve"> физкультурно-оздоровительная деятельность.</w:t>
      </w:r>
    </w:p>
    <w:p w:rsidR="00E57D0E" w:rsidRPr="00E57D0E" w:rsidRDefault="00E57D0E" w:rsidP="00E57D0E">
      <w:pPr>
        <w:widowControl w:val="0"/>
        <w:ind w:left="80" w:right="440" w:firstLine="760"/>
        <w:jc w:val="both"/>
        <w:rPr>
          <w:sz w:val="28"/>
          <w:szCs w:val="28"/>
        </w:rPr>
      </w:pPr>
      <w:r w:rsidRPr="00E57D0E">
        <w:rPr>
          <w:color w:val="000000"/>
          <w:sz w:val="28"/>
          <w:szCs w:val="28"/>
          <w:shd w:val="clear" w:color="auto" w:fill="FFFFFF"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8751FA" w:rsidRPr="00EF0018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18">
        <w:rPr>
          <w:rFonts w:ascii="Times New Roman" w:hAnsi="Times New Roman" w:cs="Times New Roman"/>
          <w:sz w:val="28"/>
          <w:szCs w:val="28"/>
        </w:rPr>
        <w:t>а) для обучающихся по очно-заочной и заочной формам обучения:</w:t>
      </w:r>
    </w:p>
    <w:p w:rsidR="008751FA" w:rsidRPr="00EF0018" w:rsidRDefault="008751FA" w:rsidP="0087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18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EF0018" w:rsidRPr="00EF0018" w:rsidRDefault="008751FA" w:rsidP="00EF0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18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8751FA" w:rsidRPr="00EF0018" w:rsidRDefault="008751FA" w:rsidP="00EF0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18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</w:t>
      </w:r>
      <w:r w:rsidR="00EF0018" w:rsidRPr="00EF0018">
        <w:rPr>
          <w:rFonts w:ascii="Times New Roman" w:hAnsi="Times New Roman" w:cs="Times New Roman"/>
          <w:sz w:val="28"/>
          <w:szCs w:val="28"/>
        </w:rPr>
        <w:t xml:space="preserve"> </w:t>
      </w:r>
      <w:r w:rsidRPr="00EF0018">
        <w:rPr>
          <w:rFonts w:ascii="Times New Roman" w:hAnsi="Times New Roman" w:cs="Times New Roman"/>
          <w:sz w:val="28"/>
          <w:szCs w:val="28"/>
        </w:rPr>
        <w:t>месяцев</w:t>
      </w:r>
    </w:p>
    <w:p w:rsidR="008751FA" w:rsidRDefault="008751FA" w:rsidP="008751FA"/>
    <w:p w:rsidR="003A4D91" w:rsidRPr="008D2BFD" w:rsidRDefault="003A4D91" w:rsidP="008751FA">
      <w:pPr>
        <w:jc w:val="center"/>
        <w:rPr>
          <w:b/>
          <w:sz w:val="28"/>
          <w:szCs w:val="28"/>
        </w:rPr>
      </w:pPr>
      <w:r w:rsidRPr="008D2BFD">
        <w:rPr>
          <w:b/>
          <w:sz w:val="28"/>
          <w:szCs w:val="28"/>
        </w:rPr>
        <w:t>ХАРАКТЕРИСТИКА ПРОФЕССИОНАЛЬНОЙ</w:t>
      </w:r>
    </w:p>
    <w:p w:rsidR="003A4D91" w:rsidRPr="008D2BFD" w:rsidRDefault="003A4D91" w:rsidP="003A4D91">
      <w:pPr>
        <w:jc w:val="center"/>
        <w:rPr>
          <w:b/>
          <w:sz w:val="28"/>
          <w:szCs w:val="28"/>
        </w:rPr>
      </w:pPr>
      <w:r w:rsidRPr="008D2BFD">
        <w:rPr>
          <w:b/>
          <w:sz w:val="28"/>
          <w:szCs w:val="28"/>
        </w:rPr>
        <w:t>ДЕЯТЕЛЬНОСТИ ВЫПУСКНИКОВ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1. Область профессиональной деятельности выпускников: дополнительное образование детей в организациях дополнительного образования, общеобразовательных организациях и организациях профессионального образования за пределами их основных образовательных программ.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2. Объектами профессиональной деятельности выпускников являются: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задачи, содержание, методы, формы, средства организации и процесс дополнительного образования в избранной области деятельности;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lastRenderedPageBreak/>
        <w:t>задачи, содержание, методы, формы, средства организации и процесс взаимодействия с коллегами и социальными партнерами (учреждениями, организациями, родителями (лицами, их заменяющими)) по вопросам воспитания и обучения занимающихся и организации дополнительного образования в избранной области деятельности;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документационное обеспечение образовательного процесса.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 Педагог дополнительного образования (с указанием области деятельности) готовится к следующим видам деятельности: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3.1. Преподавание в одной из областей дополнительного образования детей (с указанием области деятельности).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3.2. Организация досуговых мероприятий, конкурсов, олимпиад, соревнований, выставок.</w:t>
      </w:r>
    </w:p>
    <w:p w:rsidR="008751FA" w:rsidRPr="008751FA" w:rsidRDefault="008751FA" w:rsidP="00875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1FA">
        <w:rPr>
          <w:sz w:val="28"/>
          <w:szCs w:val="28"/>
        </w:rPr>
        <w:t>3.3. Методическое обеспечение образовательного процесса.</w:t>
      </w:r>
    </w:p>
    <w:p w:rsidR="003A4D91" w:rsidRDefault="003A4D91" w:rsidP="003A4D91">
      <w:pPr>
        <w:ind w:firstLine="709"/>
        <w:jc w:val="both"/>
        <w:rPr>
          <w:sz w:val="28"/>
          <w:szCs w:val="28"/>
        </w:rPr>
      </w:pPr>
    </w:p>
    <w:p w:rsidR="008751FA" w:rsidRPr="008751FA" w:rsidRDefault="008751FA" w:rsidP="003A4D91">
      <w:pPr>
        <w:ind w:firstLine="709"/>
        <w:jc w:val="both"/>
        <w:rPr>
          <w:sz w:val="28"/>
          <w:szCs w:val="28"/>
        </w:rPr>
      </w:pPr>
    </w:p>
    <w:p w:rsidR="003A4D91" w:rsidRDefault="003A4D91" w:rsidP="008751FA">
      <w:pPr>
        <w:tabs>
          <w:tab w:val="left" w:pos="2744"/>
        </w:tabs>
        <w:ind w:firstLine="567"/>
        <w:jc w:val="center"/>
        <w:rPr>
          <w:rStyle w:val="212"/>
          <w:bCs w:val="0"/>
          <w:color w:val="000000"/>
          <w:sz w:val="28"/>
          <w:szCs w:val="28"/>
        </w:rPr>
      </w:pPr>
      <w:r w:rsidRPr="00270D50">
        <w:rPr>
          <w:rStyle w:val="212"/>
          <w:bCs w:val="0"/>
          <w:color w:val="000000"/>
          <w:sz w:val="28"/>
          <w:szCs w:val="28"/>
        </w:rPr>
        <w:t xml:space="preserve">Специальность </w:t>
      </w:r>
      <w:r w:rsidR="00E57D0E">
        <w:rPr>
          <w:b/>
          <w:color w:val="000000"/>
          <w:spacing w:val="6"/>
          <w:sz w:val="28"/>
          <w:szCs w:val="28"/>
        </w:rPr>
        <w:t>43.02.11</w:t>
      </w:r>
      <w:r w:rsidRPr="00270D50">
        <w:rPr>
          <w:b/>
          <w:color w:val="000000"/>
          <w:spacing w:val="6"/>
          <w:sz w:val="28"/>
          <w:szCs w:val="28"/>
        </w:rPr>
        <w:t xml:space="preserve"> </w:t>
      </w:r>
      <w:r w:rsidR="00E57D0E">
        <w:rPr>
          <w:rStyle w:val="212"/>
          <w:bCs w:val="0"/>
          <w:color w:val="000000"/>
          <w:sz w:val="28"/>
          <w:szCs w:val="28"/>
        </w:rPr>
        <w:t>Гостиничный сервис</w:t>
      </w:r>
    </w:p>
    <w:p w:rsidR="008751FA" w:rsidRPr="00211C05" w:rsidRDefault="008751FA" w:rsidP="007A03D8">
      <w:pPr>
        <w:tabs>
          <w:tab w:val="left" w:pos="2744"/>
        </w:tabs>
        <w:rPr>
          <w:rStyle w:val="212"/>
          <w:bCs w:val="0"/>
          <w:color w:val="000000"/>
        </w:rPr>
      </w:pPr>
    </w:p>
    <w:p w:rsidR="003A4D91" w:rsidRPr="007F4F45" w:rsidRDefault="003A4D91" w:rsidP="003A4D91">
      <w:pPr>
        <w:pStyle w:val="a3"/>
        <w:widowControl w:val="0"/>
        <w:ind w:left="0" w:firstLine="0"/>
        <w:jc w:val="center"/>
        <w:rPr>
          <w:b/>
          <w:bCs/>
          <w:sz w:val="28"/>
        </w:rPr>
      </w:pPr>
      <w:r w:rsidRPr="007F4F45">
        <w:rPr>
          <w:b/>
          <w:bCs/>
          <w:sz w:val="28"/>
        </w:rPr>
        <w:t>ХАРАКТЕРИСТИКА ПОДГОТОВКИ ПО СПЕЦИАЛЬНОСТИ</w:t>
      </w:r>
    </w:p>
    <w:p w:rsidR="003A4D91" w:rsidRPr="00DD420F" w:rsidRDefault="003A4D91" w:rsidP="003A4D91">
      <w:pPr>
        <w:ind w:firstLine="709"/>
        <w:jc w:val="both"/>
        <w:rPr>
          <w:rStyle w:val="1"/>
          <w:color w:val="000000"/>
          <w:sz w:val="28"/>
          <w:szCs w:val="28"/>
        </w:rPr>
      </w:pPr>
      <w:r w:rsidRPr="00DD420F">
        <w:rPr>
          <w:rStyle w:val="1"/>
          <w:color w:val="000000"/>
          <w:sz w:val="28"/>
          <w:szCs w:val="28"/>
        </w:rPr>
        <w:t xml:space="preserve">Нормативные сроки освоения программы </w:t>
      </w:r>
      <w:r w:rsidR="00E57D0E">
        <w:rPr>
          <w:rStyle w:val="1"/>
          <w:color w:val="000000"/>
          <w:sz w:val="28"/>
          <w:szCs w:val="28"/>
        </w:rPr>
        <w:t xml:space="preserve">подготовки специалистов среднего звена </w:t>
      </w:r>
      <w:r w:rsidRPr="00DD420F">
        <w:rPr>
          <w:rStyle w:val="1"/>
          <w:color w:val="000000"/>
          <w:sz w:val="28"/>
          <w:szCs w:val="28"/>
        </w:rPr>
        <w:t>среднего профессионального образования</w:t>
      </w:r>
      <w:r w:rsidR="00E57D0E">
        <w:rPr>
          <w:rStyle w:val="1"/>
          <w:color w:val="000000"/>
          <w:sz w:val="28"/>
          <w:szCs w:val="28"/>
        </w:rPr>
        <w:t xml:space="preserve"> (ППССЗ СПО)</w:t>
      </w:r>
      <w:r w:rsidRPr="00DD420F">
        <w:rPr>
          <w:rStyle w:val="1"/>
          <w:color w:val="000000"/>
          <w:sz w:val="28"/>
          <w:szCs w:val="28"/>
        </w:rPr>
        <w:t xml:space="preserve"> базовой подготовки при очной форме получения образования и присваиваемая квалификация</w:t>
      </w:r>
    </w:p>
    <w:tbl>
      <w:tblPr>
        <w:tblpPr w:leftFromText="180" w:rightFromText="180" w:vertAnchor="text" w:horzAnchor="margin" w:tblpY="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2510"/>
        <w:gridCol w:w="3787"/>
      </w:tblGrid>
      <w:tr w:rsidR="003A4D91" w:rsidRPr="00211C05" w:rsidTr="002C0042">
        <w:trPr>
          <w:trHeight w:hRule="exact" w:val="122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D91" w:rsidRPr="007D395B" w:rsidRDefault="003A4D91" w:rsidP="002C0042">
            <w:pPr>
              <w:pStyle w:val="a4"/>
              <w:spacing w:after="0" w:line="274" w:lineRule="exact"/>
              <w:jc w:val="center"/>
              <w:rPr>
                <w:b/>
                <w:i/>
              </w:rPr>
            </w:pPr>
            <w:r w:rsidRPr="007D395B">
              <w:rPr>
                <w:rStyle w:val="109"/>
                <w:i/>
                <w:color w:val="000000"/>
              </w:rPr>
              <w:t>Образовательная база приема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D91" w:rsidRPr="007D395B" w:rsidRDefault="003A4D91" w:rsidP="002C0042">
            <w:pPr>
              <w:pStyle w:val="a4"/>
              <w:spacing w:after="0" w:line="274" w:lineRule="exact"/>
              <w:jc w:val="center"/>
              <w:rPr>
                <w:b/>
                <w:i/>
              </w:rPr>
            </w:pPr>
            <w:r w:rsidRPr="007D395B">
              <w:rPr>
                <w:rStyle w:val="109"/>
                <w:i/>
                <w:color w:val="000000"/>
              </w:rPr>
              <w:t>Наименование</w:t>
            </w:r>
          </w:p>
          <w:p w:rsidR="003A4D91" w:rsidRPr="007D395B" w:rsidRDefault="003A4D91" w:rsidP="002C0042">
            <w:pPr>
              <w:pStyle w:val="a4"/>
              <w:spacing w:after="0" w:line="274" w:lineRule="exact"/>
              <w:jc w:val="center"/>
              <w:rPr>
                <w:b/>
                <w:i/>
              </w:rPr>
            </w:pPr>
            <w:r w:rsidRPr="007D395B">
              <w:rPr>
                <w:rStyle w:val="109"/>
                <w:i/>
                <w:color w:val="000000"/>
              </w:rPr>
              <w:t>квалификации</w:t>
            </w:r>
          </w:p>
          <w:p w:rsidR="003A4D91" w:rsidRPr="007D395B" w:rsidRDefault="003A4D91" w:rsidP="002C0042">
            <w:pPr>
              <w:pStyle w:val="a4"/>
              <w:spacing w:after="0" w:line="274" w:lineRule="exact"/>
              <w:jc w:val="center"/>
              <w:rPr>
                <w:b/>
                <w:i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D91" w:rsidRPr="007D395B" w:rsidRDefault="003A4D91" w:rsidP="002C0042">
            <w:pPr>
              <w:pStyle w:val="a4"/>
              <w:spacing w:after="0" w:line="274" w:lineRule="exact"/>
              <w:ind w:left="440"/>
              <w:rPr>
                <w:b/>
                <w:i/>
              </w:rPr>
            </w:pPr>
            <w:r w:rsidRPr="007D395B">
              <w:rPr>
                <w:rStyle w:val="109"/>
                <w:i/>
                <w:color w:val="000000"/>
              </w:rPr>
              <w:t xml:space="preserve">Нормативный срок освоения </w:t>
            </w:r>
            <w:r w:rsidR="00E57D0E">
              <w:rPr>
                <w:rStyle w:val="108"/>
                <w:b/>
                <w:i/>
                <w:color w:val="000000"/>
              </w:rPr>
              <w:t>ППССЗ</w:t>
            </w:r>
            <w:r w:rsidRPr="007D395B">
              <w:rPr>
                <w:rStyle w:val="108"/>
                <w:b/>
                <w:i/>
                <w:color w:val="000000"/>
              </w:rPr>
              <w:t xml:space="preserve"> </w:t>
            </w:r>
            <w:r w:rsidRPr="007D395B">
              <w:rPr>
                <w:rStyle w:val="109"/>
                <w:i/>
                <w:color w:val="000000"/>
              </w:rPr>
              <w:t xml:space="preserve">СПО </w:t>
            </w:r>
            <w:r w:rsidRPr="007D395B">
              <w:rPr>
                <w:rStyle w:val="109"/>
                <w:i/>
              </w:rPr>
              <w:t>базовой</w:t>
            </w:r>
          </w:p>
          <w:p w:rsidR="003A4D91" w:rsidRPr="007D395B" w:rsidRDefault="003A4D91" w:rsidP="002C0042">
            <w:pPr>
              <w:pStyle w:val="a4"/>
              <w:spacing w:after="0" w:line="274" w:lineRule="exact"/>
              <w:ind w:left="440"/>
              <w:rPr>
                <w:b/>
                <w:i/>
              </w:rPr>
            </w:pPr>
            <w:r w:rsidRPr="007D395B">
              <w:rPr>
                <w:rStyle w:val="108"/>
                <w:b/>
                <w:i/>
              </w:rPr>
              <w:t xml:space="preserve">подготовки </w:t>
            </w:r>
            <w:r w:rsidRPr="007D395B">
              <w:rPr>
                <w:rStyle w:val="108"/>
                <w:b/>
                <w:i/>
                <w:color w:val="000000"/>
              </w:rPr>
              <w:t xml:space="preserve">при </w:t>
            </w:r>
            <w:r w:rsidRPr="007D395B">
              <w:rPr>
                <w:rStyle w:val="109"/>
                <w:i/>
                <w:color w:val="000000"/>
              </w:rPr>
              <w:t xml:space="preserve">очной </w:t>
            </w:r>
            <w:r w:rsidRPr="007D395B">
              <w:rPr>
                <w:rStyle w:val="108"/>
                <w:b/>
                <w:i/>
                <w:color w:val="000000"/>
              </w:rPr>
              <w:t xml:space="preserve">форме </w:t>
            </w:r>
            <w:r w:rsidRPr="007D395B">
              <w:rPr>
                <w:rStyle w:val="109"/>
                <w:i/>
                <w:color w:val="000000"/>
              </w:rPr>
              <w:t>получения образования</w:t>
            </w:r>
          </w:p>
        </w:tc>
      </w:tr>
      <w:tr w:rsidR="003A4D91" w:rsidRPr="00211C05" w:rsidTr="002C0042">
        <w:trPr>
          <w:trHeight w:hRule="exact" w:val="59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D91" w:rsidRPr="007D395B" w:rsidRDefault="003A4D91" w:rsidP="00EF0018">
            <w:pPr>
              <w:pStyle w:val="a4"/>
              <w:spacing w:after="0" w:line="274" w:lineRule="exact"/>
              <w:ind w:left="160"/>
            </w:pPr>
            <w:r w:rsidRPr="007D395B">
              <w:rPr>
                <w:rStyle w:val="108"/>
                <w:color w:val="000000"/>
              </w:rPr>
              <w:t>на базе среднего общего образования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4D91" w:rsidRPr="007D395B" w:rsidRDefault="00C65074" w:rsidP="002C0042">
            <w:pPr>
              <w:pStyle w:val="a4"/>
              <w:spacing w:after="0" w:line="278" w:lineRule="exact"/>
              <w:jc w:val="center"/>
            </w:pPr>
            <w:r>
              <w:rPr>
                <w:rStyle w:val="108"/>
                <w:color w:val="000000"/>
              </w:rPr>
              <w:t>Менеджер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4D91" w:rsidRPr="008751FA" w:rsidRDefault="008751FA" w:rsidP="002C0042">
            <w:pPr>
              <w:pStyle w:val="a4"/>
              <w:spacing w:after="0" w:line="210" w:lineRule="exact"/>
              <w:jc w:val="center"/>
            </w:pPr>
            <w:r w:rsidRPr="008751FA">
              <w:rPr>
                <w:rStyle w:val="108"/>
                <w:color w:val="000000"/>
              </w:rPr>
              <w:t>1 год</w:t>
            </w:r>
            <w:r w:rsidR="003A4D91" w:rsidRPr="008751FA">
              <w:rPr>
                <w:rStyle w:val="108"/>
                <w:color w:val="000000"/>
              </w:rPr>
              <w:t xml:space="preserve"> 10 месяцев</w:t>
            </w:r>
          </w:p>
        </w:tc>
      </w:tr>
      <w:tr w:rsidR="003A4D91" w:rsidRPr="00211C05" w:rsidTr="002C0042">
        <w:trPr>
          <w:trHeight w:hRule="exact" w:val="57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D91" w:rsidRPr="007D395B" w:rsidRDefault="003A4D91" w:rsidP="002C0042">
            <w:pPr>
              <w:pStyle w:val="a4"/>
              <w:spacing w:after="0" w:line="274" w:lineRule="exact"/>
              <w:ind w:left="160"/>
            </w:pPr>
            <w:r w:rsidRPr="007D395B">
              <w:rPr>
                <w:rStyle w:val="108"/>
                <w:color w:val="000000"/>
              </w:rPr>
              <w:t>на базе основного общего образования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4D91" w:rsidRPr="007D395B" w:rsidRDefault="003A4D91" w:rsidP="002C0042">
            <w:pPr>
              <w:pStyle w:val="a4"/>
              <w:spacing w:after="0" w:line="274" w:lineRule="exact"/>
              <w:ind w:left="160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D91" w:rsidRPr="008751FA" w:rsidRDefault="008751FA" w:rsidP="002C0042">
            <w:pPr>
              <w:pStyle w:val="a4"/>
              <w:spacing w:after="0" w:line="210" w:lineRule="exact"/>
              <w:jc w:val="center"/>
            </w:pPr>
            <w:r w:rsidRPr="008751FA">
              <w:rPr>
                <w:rStyle w:val="108"/>
                <w:color w:val="000000"/>
              </w:rPr>
              <w:t>2</w:t>
            </w:r>
            <w:r w:rsidR="003A4D91" w:rsidRPr="008751FA">
              <w:rPr>
                <w:rStyle w:val="108"/>
                <w:color w:val="000000"/>
              </w:rPr>
              <w:t xml:space="preserve"> года 10 месяцев</w:t>
            </w:r>
          </w:p>
        </w:tc>
      </w:tr>
    </w:tbl>
    <w:p w:rsidR="00C65074" w:rsidRPr="00C65074" w:rsidRDefault="00C65074" w:rsidP="00C65074">
      <w:pPr>
        <w:ind w:firstLine="709"/>
        <w:jc w:val="both"/>
        <w:rPr>
          <w:color w:val="000000"/>
          <w:spacing w:val="6"/>
          <w:sz w:val="28"/>
          <w:szCs w:val="28"/>
        </w:rPr>
      </w:pPr>
      <w:r w:rsidRPr="00C65074">
        <w:rPr>
          <w:color w:val="000000"/>
          <w:spacing w:val="6"/>
          <w:sz w:val="28"/>
          <w:szCs w:val="28"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а) для обучающихся по очно-заочной и заочной формам обучения:</w:t>
      </w:r>
    </w:p>
    <w:p w:rsidR="00824642" w:rsidRPr="00824642" w:rsidRDefault="00824642" w:rsidP="00824642">
      <w:pPr>
        <w:pStyle w:val="ConsPlusNormal"/>
        <w:tabs>
          <w:tab w:val="left" w:pos="690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  <w:r w:rsidRPr="00824642">
        <w:rPr>
          <w:rFonts w:ascii="Times New Roman" w:hAnsi="Times New Roman" w:cs="Times New Roman"/>
          <w:sz w:val="28"/>
          <w:szCs w:val="28"/>
        </w:rPr>
        <w:tab/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C65074" w:rsidRDefault="00C65074" w:rsidP="00C65074">
      <w:pPr>
        <w:ind w:firstLine="709"/>
        <w:jc w:val="both"/>
        <w:rPr>
          <w:color w:val="000000"/>
          <w:spacing w:val="6"/>
          <w:sz w:val="28"/>
          <w:szCs w:val="28"/>
        </w:rPr>
      </w:pPr>
    </w:p>
    <w:p w:rsidR="00C65074" w:rsidRPr="00C65074" w:rsidRDefault="00C65074" w:rsidP="00C65074">
      <w:pPr>
        <w:ind w:firstLine="709"/>
        <w:jc w:val="both"/>
        <w:rPr>
          <w:color w:val="000000"/>
          <w:spacing w:val="6"/>
          <w:sz w:val="28"/>
          <w:szCs w:val="28"/>
        </w:rPr>
      </w:pPr>
    </w:p>
    <w:p w:rsidR="003A4D91" w:rsidRPr="00DD420F" w:rsidRDefault="003A4D91" w:rsidP="003A4D91">
      <w:pPr>
        <w:jc w:val="center"/>
        <w:rPr>
          <w:b/>
          <w:sz w:val="28"/>
          <w:szCs w:val="28"/>
        </w:rPr>
      </w:pPr>
      <w:r w:rsidRPr="00DD420F">
        <w:rPr>
          <w:b/>
          <w:sz w:val="28"/>
          <w:szCs w:val="28"/>
        </w:rPr>
        <w:t>ХАРАКТЕРИСТИКА ПРОФЕССИОНАЛЬНОЙ</w:t>
      </w:r>
    </w:p>
    <w:p w:rsidR="003A4D91" w:rsidRPr="008D2BFD" w:rsidRDefault="003A4D91" w:rsidP="003A4D91">
      <w:pPr>
        <w:jc w:val="center"/>
        <w:rPr>
          <w:b/>
          <w:sz w:val="28"/>
          <w:szCs w:val="28"/>
        </w:rPr>
      </w:pPr>
      <w:r w:rsidRPr="008D2BFD">
        <w:rPr>
          <w:b/>
          <w:sz w:val="28"/>
          <w:szCs w:val="28"/>
        </w:rPr>
        <w:t>ДЕЯТЕЛЬНОСТИ ВЫПУСКНИКОВ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lastRenderedPageBreak/>
        <w:t>2. Объектами профессиональной деятельности выпускников являются: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организация процесса предоставления услуг;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запросы потребителей гостиничного продукта;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процесс предоставления услуг;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технологии формирования, продвижения и реализации гостиничного продукта;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средства труда: оргтехника, правовые, нормативные и учетные документы;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3. Менеджер (базовой подготовки) готовится к следующим видам деятельности: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3.1. Бронирование гостиничных услуг.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3.2. Прием, размещение и выписка гостей.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3.3. Организация обслуживания гостей в процессе проживания.</w:t>
      </w:r>
    </w:p>
    <w:p w:rsidR="00824642" w:rsidRPr="00824642" w:rsidRDefault="00824642" w:rsidP="00824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642">
        <w:rPr>
          <w:rFonts w:ascii="Times New Roman" w:hAnsi="Times New Roman" w:cs="Times New Roman"/>
          <w:sz w:val="28"/>
          <w:szCs w:val="28"/>
        </w:rPr>
        <w:t>3.4. Продажи гостиничного продукта.</w:t>
      </w:r>
    </w:p>
    <w:p w:rsidR="003A4D91" w:rsidRDefault="00824642" w:rsidP="0082464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4642">
        <w:rPr>
          <w:sz w:val="28"/>
          <w:szCs w:val="28"/>
        </w:rPr>
        <w:t>3.5. Выполнение работ по одной или нескольким профессиям рабочих, должностям служащих</w:t>
      </w:r>
    </w:p>
    <w:p w:rsidR="007A03D8" w:rsidRDefault="007A03D8" w:rsidP="00824642">
      <w:pPr>
        <w:rPr>
          <w:sz w:val="28"/>
          <w:szCs w:val="28"/>
        </w:rPr>
      </w:pPr>
    </w:p>
    <w:p w:rsidR="007A03D8" w:rsidRDefault="007A03D8" w:rsidP="00824642">
      <w:pPr>
        <w:rPr>
          <w:sz w:val="28"/>
          <w:szCs w:val="28"/>
        </w:rPr>
      </w:pPr>
    </w:p>
    <w:p w:rsidR="00EF0018" w:rsidRPr="00EF0018" w:rsidRDefault="00EF0018" w:rsidP="00EF001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018">
        <w:rPr>
          <w:rFonts w:ascii="Times New Roman" w:hAnsi="Times New Roman" w:cs="Times New Roman"/>
          <w:b/>
          <w:sz w:val="32"/>
          <w:szCs w:val="32"/>
        </w:rPr>
        <w:t>Специальность 43.02.10 ТУРИЗМ</w:t>
      </w:r>
    </w:p>
    <w:p w:rsidR="00EF0018" w:rsidRDefault="00EF0018" w:rsidP="00EF0018">
      <w:pPr>
        <w:pStyle w:val="a3"/>
        <w:widowControl w:val="0"/>
        <w:ind w:left="0" w:firstLine="0"/>
        <w:jc w:val="center"/>
        <w:rPr>
          <w:b/>
          <w:bCs/>
          <w:sz w:val="28"/>
        </w:rPr>
      </w:pPr>
    </w:p>
    <w:p w:rsidR="00EF0018" w:rsidRPr="007F4F45" w:rsidRDefault="00EF0018" w:rsidP="00EF0018">
      <w:pPr>
        <w:pStyle w:val="a3"/>
        <w:widowControl w:val="0"/>
        <w:ind w:left="0" w:firstLine="0"/>
        <w:jc w:val="center"/>
        <w:rPr>
          <w:b/>
          <w:bCs/>
          <w:sz w:val="28"/>
        </w:rPr>
      </w:pPr>
      <w:r w:rsidRPr="007F4F45">
        <w:rPr>
          <w:b/>
          <w:bCs/>
          <w:sz w:val="28"/>
        </w:rPr>
        <w:t>ХАРАКТЕРИСТИКА ПОДГОТОВКИ ПО СПЕЦИАЛЬНОСТИ</w:t>
      </w:r>
    </w:p>
    <w:p w:rsidR="00EF0018" w:rsidRPr="009A663D" w:rsidRDefault="00EF0018" w:rsidP="00EF0018">
      <w:pPr>
        <w:pStyle w:val="a6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F0018" w:rsidRPr="00EF0018" w:rsidRDefault="00EF0018" w:rsidP="00EF001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018">
        <w:rPr>
          <w:rFonts w:ascii="Times New Roman" w:eastAsia="Times New Roman" w:hAnsi="Times New Roman" w:cs="Times New Roman"/>
          <w:sz w:val="28"/>
          <w:szCs w:val="28"/>
        </w:rPr>
        <w:t>Сроки получения СПО по специальности 43.02.10 Туризм базовой подготовки в очной форме обучения и присваиваемая квалификация:</w:t>
      </w:r>
    </w:p>
    <w:p w:rsidR="00EF0018" w:rsidRPr="006A5624" w:rsidRDefault="00EF0018" w:rsidP="00EF001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686"/>
        <w:gridCol w:w="2697"/>
      </w:tblGrid>
      <w:tr w:rsidR="00EF0018" w:rsidRPr="00EF0018" w:rsidTr="00091395">
        <w:tc>
          <w:tcPr>
            <w:tcW w:w="3039" w:type="dxa"/>
          </w:tcPr>
          <w:p w:rsidR="00EF0018" w:rsidRPr="00EF0018" w:rsidRDefault="00EF0018" w:rsidP="00EF001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EF00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686" w:type="dxa"/>
          </w:tcPr>
          <w:p w:rsidR="00EF0018" w:rsidRPr="00EF0018" w:rsidRDefault="00EF0018" w:rsidP="00EF001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EF00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Наименование квалификации базовой подготовки</w:t>
            </w:r>
          </w:p>
        </w:tc>
        <w:tc>
          <w:tcPr>
            <w:tcW w:w="2697" w:type="dxa"/>
          </w:tcPr>
          <w:p w:rsidR="00EF0018" w:rsidRPr="00EF0018" w:rsidRDefault="00EF0018" w:rsidP="00EF001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EF00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Срок получения СПО по ППССЗ базовой подготовки в очной форме обучения</w:t>
            </w:r>
          </w:p>
        </w:tc>
      </w:tr>
      <w:tr w:rsidR="00EF0018" w:rsidRPr="00EF0018" w:rsidTr="00EF0018">
        <w:trPr>
          <w:trHeight w:val="321"/>
        </w:trPr>
        <w:tc>
          <w:tcPr>
            <w:tcW w:w="3039" w:type="dxa"/>
          </w:tcPr>
          <w:p w:rsidR="00EF0018" w:rsidRPr="00EF0018" w:rsidRDefault="00EF0018" w:rsidP="0009139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EF0018">
              <w:rPr>
                <w:rFonts w:ascii="Times New Roman" w:hAnsi="Times New Roman" w:cs="Times New Roman"/>
                <w:sz w:val="21"/>
                <w:szCs w:val="21"/>
              </w:rPr>
              <w:t>основное общее образование</w:t>
            </w:r>
          </w:p>
        </w:tc>
        <w:tc>
          <w:tcPr>
            <w:tcW w:w="3686" w:type="dxa"/>
          </w:tcPr>
          <w:p w:rsidR="00EF0018" w:rsidRPr="00EF0018" w:rsidRDefault="00EF0018" w:rsidP="0009139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EF0018">
              <w:rPr>
                <w:rFonts w:ascii="Times New Roman" w:hAnsi="Times New Roman" w:cs="Times New Roman"/>
                <w:sz w:val="21"/>
                <w:szCs w:val="21"/>
              </w:rPr>
              <w:t>Специалист по туризму</w:t>
            </w:r>
          </w:p>
        </w:tc>
        <w:tc>
          <w:tcPr>
            <w:tcW w:w="2697" w:type="dxa"/>
          </w:tcPr>
          <w:p w:rsidR="00EF0018" w:rsidRPr="00EF0018" w:rsidRDefault="00EF0018" w:rsidP="0009139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EF0018">
              <w:rPr>
                <w:rFonts w:ascii="Times New Roman" w:hAnsi="Times New Roman" w:cs="Times New Roman"/>
                <w:sz w:val="21"/>
                <w:szCs w:val="21"/>
              </w:rPr>
              <w:t xml:space="preserve">2 года 10 месяцев </w:t>
            </w:r>
          </w:p>
        </w:tc>
      </w:tr>
    </w:tbl>
    <w:p w:rsidR="00EF0018" w:rsidRDefault="00EF0018" w:rsidP="00EF0018">
      <w:pPr>
        <w:pStyle w:val="ConsPlusNormal"/>
        <w:jc w:val="both"/>
      </w:pPr>
    </w:p>
    <w:p w:rsidR="00EF0018" w:rsidRDefault="00EF0018" w:rsidP="00EF0018">
      <w:pPr>
        <w:jc w:val="center"/>
        <w:rPr>
          <w:b/>
          <w:sz w:val="28"/>
          <w:szCs w:val="28"/>
        </w:rPr>
      </w:pPr>
    </w:p>
    <w:p w:rsidR="00EF0018" w:rsidRPr="00DD420F" w:rsidRDefault="00EF0018" w:rsidP="00EF0018">
      <w:pPr>
        <w:jc w:val="center"/>
        <w:rPr>
          <w:b/>
          <w:sz w:val="28"/>
          <w:szCs w:val="28"/>
        </w:rPr>
      </w:pPr>
      <w:r w:rsidRPr="00DD420F">
        <w:rPr>
          <w:b/>
          <w:sz w:val="28"/>
          <w:szCs w:val="28"/>
        </w:rPr>
        <w:t>ХАРАКТЕРИСТИКА ПРОФЕССИОНАЛЬНОЙ</w:t>
      </w:r>
    </w:p>
    <w:p w:rsidR="00EF0018" w:rsidRPr="008D2BFD" w:rsidRDefault="00EF0018" w:rsidP="00EF0018">
      <w:pPr>
        <w:jc w:val="center"/>
        <w:rPr>
          <w:b/>
          <w:sz w:val="28"/>
          <w:szCs w:val="28"/>
        </w:rPr>
      </w:pPr>
      <w:r w:rsidRPr="008D2BFD">
        <w:rPr>
          <w:b/>
          <w:sz w:val="28"/>
          <w:szCs w:val="28"/>
        </w:rPr>
        <w:t>ДЕЯТЕЛЬНОСТИ ВЫПУСКНИКОВ</w:t>
      </w:r>
    </w:p>
    <w:p w:rsidR="00EF0018" w:rsidRDefault="00EF0018" w:rsidP="00EF0018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018" w:rsidRPr="006A5624" w:rsidRDefault="00EF0018" w:rsidP="00EF00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i/>
          <w:sz w:val="28"/>
          <w:szCs w:val="28"/>
        </w:rPr>
        <w:t>Область профессиональной деятельности выпускников: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24">
        <w:rPr>
          <w:rFonts w:ascii="Times New Roman" w:hAnsi="Times New Roman" w:cs="Times New Roman"/>
          <w:sz w:val="28"/>
          <w:szCs w:val="28"/>
        </w:rPr>
        <w:t>формирование, продвижение и реализация туристского продукта, организация комплексного туристского обслуживания.</w:t>
      </w:r>
    </w:p>
    <w:p w:rsidR="00EF0018" w:rsidRPr="006A5624" w:rsidRDefault="00EF0018" w:rsidP="00EF0018">
      <w:pPr>
        <w:pStyle w:val="a6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A5624">
        <w:rPr>
          <w:rFonts w:ascii="Times New Roman" w:hAnsi="Times New Roman" w:cs="Times New Roman"/>
          <w:i/>
          <w:sz w:val="28"/>
          <w:szCs w:val="28"/>
        </w:rPr>
        <w:t>Объектами профессиональной деятельности выпускников являются:</w:t>
      </w:r>
    </w:p>
    <w:p w:rsidR="00EF0018" w:rsidRPr="006A5624" w:rsidRDefault="00EF0018" w:rsidP="00EF001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запросы потребителей туристских услуг;</w:t>
      </w:r>
    </w:p>
    <w:p w:rsidR="00EF0018" w:rsidRPr="006A5624" w:rsidRDefault="00EF0018" w:rsidP="00EF001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туристские продукты;</w:t>
      </w:r>
    </w:p>
    <w:p w:rsidR="00EF0018" w:rsidRPr="006A5624" w:rsidRDefault="00EF0018" w:rsidP="00EF001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туристские ресурсы –</w:t>
      </w:r>
      <w:r w:rsidRPr="006A5624">
        <w:rPr>
          <w:rFonts w:ascii="Times New Roman" w:hAnsi="Times New Roman" w:cs="Times New Roman"/>
          <w:sz w:val="28"/>
          <w:szCs w:val="28"/>
        </w:rPr>
        <w:t xml:space="preserve"> природные, исторические, социально-культурные и другие объекты туристского показа, познавательного, </w:t>
      </w:r>
      <w:r w:rsidRPr="006A5624">
        <w:rPr>
          <w:rFonts w:ascii="Times New Roman" w:hAnsi="Times New Roman" w:cs="Times New Roman"/>
          <w:sz w:val="28"/>
          <w:szCs w:val="28"/>
        </w:rPr>
        <w:lastRenderedPageBreak/>
        <w:t>делового, лечебно-оздоровительного, физкультурно-спортивного назначения;</w:t>
      </w:r>
    </w:p>
    <w:p w:rsidR="00EF0018" w:rsidRPr="006A5624" w:rsidRDefault="00EF0018" w:rsidP="00EF001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EF0018" w:rsidRPr="006A5624" w:rsidRDefault="00EF0018" w:rsidP="00EF001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технологии формирования, продвижения и реализации туристского продукта;</w:t>
      </w:r>
    </w:p>
    <w:p w:rsidR="00EF0018" w:rsidRPr="006A5624" w:rsidRDefault="00EF0018" w:rsidP="00EF001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EF0018" w:rsidRPr="006A5624" w:rsidRDefault="00EF0018" w:rsidP="00EF001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EF0018" w:rsidRPr="006A5624" w:rsidRDefault="00EF0018" w:rsidP="00EF0018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624">
        <w:rPr>
          <w:rFonts w:ascii="Times New Roman" w:hAnsi="Times New Roman" w:cs="Times New Roman"/>
          <w:i/>
          <w:sz w:val="28"/>
          <w:szCs w:val="28"/>
        </w:rPr>
        <w:t>Специалист по туризму (базовой подготовки) готовится к следующим видам деятельности:</w:t>
      </w:r>
    </w:p>
    <w:p w:rsidR="00EF0018" w:rsidRPr="006A5624" w:rsidRDefault="00EF0018" w:rsidP="00EF00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Предоставление турагентских услуг.</w:t>
      </w:r>
    </w:p>
    <w:p w:rsidR="00EF0018" w:rsidRPr="006A5624" w:rsidRDefault="00EF0018" w:rsidP="00EF00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Предоставление услуг по сопровождению туристов.</w:t>
      </w:r>
    </w:p>
    <w:p w:rsidR="00EF0018" w:rsidRPr="006A5624" w:rsidRDefault="00EF0018" w:rsidP="00EF001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624">
        <w:rPr>
          <w:rFonts w:ascii="Times New Roman" w:hAnsi="Times New Roman" w:cs="Times New Roman"/>
          <w:sz w:val="28"/>
          <w:szCs w:val="28"/>
        </w:rPr>
        <w:t>Предоставление туроператорских услуг.</w:t>
      </w:r>
    </w:p>
    <w:p w:rsidR="007A03D8" w:rsidRPr="008D7F53" w:rsidRDefault="00EF0018" w:rsidP="00652667">
      <w:pPr>
        <w:pStyle w:val="a6"/>
        <w:numPr>
          <w:ilvl w:val="0"/>
          <w:numId w:val="5"/>
        </w:numPr>
        <w:rPr>
          <w:sz w:val="28"/>
          <w:szCs w:val="28"/>
        </w:rPr>
      </w:pPr>
      <w:r w:rsidRPr="008D7F53">
        <w:rPr>
          <w:rFonts w:ascii="Times New Roman" w:hAnsi="Times New Roman" w:cs="Times New Roman"/>
          <w:sz w:val="28"/>
          <w:szCs w:val="28"/>
        </w:rPr>
        <w:t>Управление функциональным подразделением организации</w:t>
      </w:r>
      <w:bookmarkStart w:id="0" w:name="_GoBack"/>
      <w:bookmarkEnd w:id="0"/>
    </w:p>
    <w:sectPr w:rsidR="007A03D8" w:rsidRPr="008D7F53" w:rsidSect="00A0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1E3A"/>
    <w:multiLevelType w:val="hybridMultilevel"/>
    <w:tmpl w:val="7EB08E70"/>
    <w:lvl w:ilvl="0" w:tplc="0CE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5C0B"/>
    <w:multiLevelType w:val="hybridMultilevel"/>
    <w:tmpl w:val="DC50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6075"/>
    <w:multiLevelType w:val="hybridMultilevel"/>
    <w:tmpl w:val="541E5C74"/>
    <w:lvl w:ilvl="0" w:tplc="0CE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357A5"/>
    <w:multiLevelType w:val="multilevel"/>
    <w:tmpl w:val="3ECC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87A413D"/>
    <w:multiLevelType w:val="hybridMultilevel"/>
    <w:tmpl w:val="10FC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D91"/>
    <w:rsid w:val="000941AD"/>
    <w:rsid w:val="000D7091"/>
    <w:rsid w:val="001A3FE7"/>
    <w:rsid w:val="00392483"/>
    <w:rsid w:val="003A4D91"/>
    <w:rsid w:val="00422992"/>
    <w:rsid w:val="005F58EA"/>
    <w:rsid w:val="007A03D8"/>
    <w:rsid w:val="00824642"/>
    <w:rsid w:val="008751FA"/>
    <w:rsid w:val="008A4519"/>
    <w:rsid w:val="008D7F53"/>
    <w:rsid w:val="00BD06A2"/>
    <w:rsid w:val="00C65074"/>
    <w:rsid w:val="00CD69D5"/>
    <w:rsid w:val="00E57D0E"/>
    <w:rsid w:val="00EF0018"/>
    <w:rsid w:val="00FC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6458-19C0-45A2-ACC6-03CD0A6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A4D91"/>
    <w:pPr>
      <w:ind w:left="566" w:hanging="283"/>
    </w:pPr>
    <w:rPr>
      <w:rFonts w:ascii="Arial" w:hAnsi="Arial" w:cs="Arial"/>
      <w:szCs w:val="28"/>
    </w:rPr>
  </w:style>
  <w:style w:type="paragraph" w:styleId="a3">
    <w:name w:val="List"/>
    <w:basedOn w:val="a"/>
    <w:uiPriority w:val="99"/>
    <w:semiHidden/>
    <w:unhideWhenUsed/>
    <w:rsid w:val="003A4D91"/>
    <w:pPr>
      <w:ind w:left="283" w:hanging="283"/>
      <w:contextualSpacing/>
    </w:pPr>
  </w:style>
  <w:style w:type="paragraph" w:styleId="3">
    <w:name w:val="List 3"/>
    <w:basedOn w:val="a"/>
    <w:uiPriority w:val="99"/>
    <w:unhideWhenUsed/>
    <w:rsid w:val="003A4D91"/>
    <w:pPr>
      <w:ind w:left="849" w:hanging="283"/>
      <w:contextualSpacing/>
    </w:pPr>
  </w:style>
  <w:style w:type="paragraph" w:styleId="20">
    <w:name w:val="Body Text Indent 2"/>
    <w:basedOn w:val="a"/>
    <w:link w:val="21"/>
    <w:rsid w:val="003A4D91"/>
    <w:pPr>
      <w:spacing w:line="360" w:lineRule="auto"/>
      <w:ind w:firstLine="68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3A4D9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3A4D91"/>
    <w:pPr>
      <w:spacing w:after="120"/>
    </w:pPr>
  </w:style>
  <w:style w:type="character" w:customStyle="1" w:styleId="a5">
    <w:name w:val="Основной текст Знак"/>
    <w:basedOn w:val="a0"/>
    <w:link w:val="a4"/>
    <w:rsid w:val="003A4D91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(2) + 12"/>
    <w:aliases w:val="5 pt25,Интервал 0 pt36"/>
    <w:uiPriority w:val="99"/>
    <w:rsid w:val="003A4D91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1">
    <w:name w:val="Основной текст Знак1"/>
    <w:uiPriority w:val="99"/>
    <w:rsid w:val="003A4D91"/>
    <w:rPr>
      <w:rFonts w:ascii="Times New Roman" w:hAnsi="Times New Roman" w:cs="Times New Roman"/>
      <w:spacing w:val="6"/>
      <w:sz w:val="25"/>
      <w:szCs w:val="25"/>
      <w:u w:val="none"/>
    </w:rPr>
  </w:style>
  <w:style w:type="character" w:customStyle="1" w:styleId="109">
    <w:name w:val="Основной текст + 109"/>
    <w:aliases w:val="5 pt23,Полужирный,Интервал 0 pt33"/>
    <w:uiPriority w:val="99"/>
    <w:rsid w:val="003A4D91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108">
    <w:name w:val="Основной текст + 108"/>
    <w:aliases w:val="5 pt22,Интервал 0 pt32"/>
    <w:uiPriority w:val="99"/>
    <w:rsid w:val="003A4D91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ConsPlusNormal">
    <w:name w:val="ConsPlusNormal"/>
    <w:rsid w:val="0039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F00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Начальник</cp:lastModifiedBy>
  <cp:revision>11</cp:revision>
  <dcterms:created xsi:type="dcterms:W3CDTF">2018-02-21T05:24:00Z</dcterms:created>
  <dcterms:modified xsi:type="dcterms:W3CDTF">2019-05-23T13:32:00Z</dcterms:modified>
</cp:coreProperties>
</file>